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33" w:rsidRDefault="003C0033" w:rsidP="00920BD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E29CC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Игра «Шумящие мешочки»</w:t>
      </w:r>
    </w:p>
    <w:p w:rsidR="003C0033" w:rsidRPr="00DE29CC" w:rsidRDefault="003C0033" w:rsidP="00E8482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Вместе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ребёнком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насыпьте в мешочки или коробочки крупу,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пуговицы, скрепки и т. д.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Ребёнок должен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угадать по звуку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потряхиваемого мешочка или коробочки, что внутри.</w:t>
      </w: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920BD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D90B0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Игра «Найди предмет по звуку»</w:t>
      </w:r>
    </w:p>
    <w:p w:rsidR="003C0033" w:rsidRDefault="003C0033" w:rsidP="00920BD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C0033" w:rsidRPr="00D90B06" w:rsidRDefault="003C0033" w:rsidP="00E84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Ребё</w:t>
      </w:r>
      <w:r w:rsidRPr="00D90B06">
        <w:rPr>
          <w:rFonts w:ascii="Times New Roman" w:hAnsi="Times New Roman"/>
          <w:color w:val="000000"/>
          <w:sz w:val="28"/>
          <w:szCs w:val="28"/>
          <w:lang w:eastAsia="ru-RU"/>
        </w:rPr>
        <w:t>нок отгадывает, что вы делаете и чем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мнёте бумагу, рвё</w:t>
      </w:r>
      <w:r w:rsidRPr="00D90B06">
        <w:rPr>
          <w:rFonts w:ascii="Times New Roman" w:hAnsi="Times New Roman"/>
          <w:color w:val="000000"/>
          <w:sz w:val="28"/>
          <w:szCs w:val="28"/>
          <w:lang w:eastAsia="ru-RU"/>
        </w:rPr>
        <w:t>те бумагу, стучите деревянной ложкой, стучите железной ложкой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 т.д.</w:t>
      </w:r>
      <w:r w:rsidRPr="00D90B0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3C0033" w:rsidRPr="00D90B06" w:rsidRDefault="003C0033" w:rsidP="00E848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920BD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E29CC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Игра «Похлопаем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, потопаем</w:t>
      </w:r>
      <w:r w:rsidRPr="00DE29CC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3C0033" w:rsidRPr="00DE29CC" w:rsidRDefault="003C0033" w:rsidP="00920BD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Ребё</w:t>
      </w:r>
      <w:r w:rsidRPr="00D90B06">
        <w:rPr>
          <w:rFonts w:ascii="Times New Roman" w:hAnsi="Times New Roman"/>
          <w:color w:val="000000"/>
          <w:sz w:val="28"/>
          <w:szCs w:val="28"/>
          <w:lang w:eastAsia="ru-RU"/>
        </w:rPr>
        <w:t>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повторяе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т ритмический рисунок хлопков.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Например - два хлопка, пауза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один хлопок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. В усложнённом варианте ребёнок повторяет ритм с закрытыми глазами.</w:t>
      </w:r>
    </w:p>
    <w:p w:rsidR="003C0033" w:rsidRPr="00DE29CC" w:rsidRDefault="003C0033" w:rsidP="00E84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920BD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E29CC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Игра «Что лишнее? »</w:t>
      </w:r>
    </w:p>
    <w:p w:rsidR="003C0033" w:rsidRPr="00DE29CC" w:rsidRDefault="003C0033" w:rsidP="00920BD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Взрослый произносит ряды слогов "</w:t>
      </w:r>
      <w:proofErr w:type="spellStart"/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па-па-п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а-ба-па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", "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фа-фа-ва-фа-фа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". Ребё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нок должен хлопнуть, когда услышит лишний (другой) слог.</w:t>
      </w:r>
    </w:p>
    <w:p w:rsidR="003C0033" w:rsidRDefault="003C0033" w:rsidP="00E848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Pr="00DE29CC" w:rsidRDefault="003C0033" w:rsidP="00E848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920BD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Игра «Хлопни, если услышишь</w:t>
      </w:r>
      <w:r w:rsidRPr="00DE29CC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3C0033" w:rsidRPr="00DE29CC" w:rsidRDefault="003C0033" w:rsidP="00920BD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Взрослы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произносит ряды звуков, а ребё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нок хлопает в ладоши,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когда слышит заданный звук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0033" w:rsidRDefault="003C0033" w:rsidP="00E848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920BD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E917B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Игра «Три медведя» или</w:t>
      </w:r>
    </w:p>
    <w:p w:rsidR="003C0033" w:rsidRDefault="003C0033" w:rsidP="00920BD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E917B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«Кто как говорит»</w:t>
      </w:r>
    </w:p>
    <w:p w:rsidR="003C0033" w:rsidRPr="00E917B6" w:rsidRDefault="003C0033" w:rsidP="00920BD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C0033" w:rsidRDefault="003C0033" w:rsidP="00920B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Приготовьте картинки или игрушки животных с их детёнышами.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Покажите сами, а затем попросите показать ребёнка, как «говорит» мама кошка, а как «говорит» котёнок.</w:t>
      </w:r>
      <w:proofErr w:type="gramEnd"/>
    </w:p>
    <w:p w:rsidR="003C0033" w:rsidRDefault="003C0033" w:rsidP="00920B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920BD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20BD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Игра «Покажи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, где…</w:t>
      </w:r>
      <w:r w:rsidRPr="00920BD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»</w:t>
      </w:r>
    </w:p>
    <w:p w:rsidR="003C0033" w:rsidRDefault="003C0033" w:rsidP="00920B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Pr="00920BDF" w:rsidRDefault="003C0033" w:rsidP="00880A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Показываем ребёнку картинку с предметами, которые близки по звучанию названий (мышка-мишка, ком-дом, крыша-крыса, кашка-каска и т.д.), называем их, а затем просим ребёнка показать нужный предмет.</w:t>
      </w:r>
    </w:p>
    <w:p w:rsidR="003C0033" w:rsidRPr="00DE29CC" w:rsidRDefault="003C0033" w:rsidP="00E848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920BD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Игра «Сколько звуков»</w:t>
      </w:r>
    </w:p>
    <w:p w:rsidR="003C0033" w:rsidRDefault="003C0033" w:rsidP="00E8482F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Взрослый называет один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два, три звука, а дети </w:t>
      </w:r>
      <w:proofErr w:type="gramStart"/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>определяют</w:t>
      </w:r>
      <w:proofErr w:type="gramEnd"/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называет их количество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880AA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880AA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Игра «Узнай по голосу»</w:t>
      </w:r>
    </w:p>
    <w:p w:rsidR="003C0033" w:rsidRPr="00880AAA" w:rsidRDefault="003C0033" w:rsidP="00880AA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C0033" w:rsidRPr="00BD420B" w:rsidRDefault="003C0033" w:rsidP="00BD42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игре участвует не менее трёх человек. Поставьте ребёнка спиной к играющим,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называют имя ребёнка, а тот должен отгадать, кто его позвал.</w:t>
      </w:r>
    </w:p>
    <w:p w:rsidR="003C0033" w:rsidRPr="00E8482F" w:rsidRDefault="003C0033" w:rsidP="00E8482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C0033" w:rsidRDefault="003C0033" w:rsidP="00BD420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E29CC">
        <w:rPr>
          <w:rFonts w:ascii="Times New Roman" w:hAnsi="Times New Roman"/>
          <w:b/>
          <w:i/>
          <w:color w:val="000000"/>
          <w:sz w:val="28"/>
          <w:szCs w:val="28"/>
        </w:rPr>
        <w:t>«Назови первый звук в слове»</w:t>
      </w:r>
    </w:p>
    <w:p w:rsidR="003C0033" w:rsidRPr="00DE29CC" w:rsidRDefault="003C0033" w:rsidP="00BD420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9CC">
        <w:rPr>
          <w:rFonts w:ascii="Times New Roman" w:hAnsi="Times New Roman"/>
          <w:color w:val="000000"/>
          <w:sz w:val="28"/>
          <w:szCs w:val="28"/>
        </w:rPr>
        <w:t xml:space="preserve">Взрослый называет слово и предлагает </w:t>
      </w:r>
      <w:proofErr w:type="gramStart"/>
      <w:r w:rsidRPr="00DE29CC">
        <w:rPr>
          <w:rFonts w:ascii="Times New Roman" w:hAnsi="Times New Roman"/>
          <w:color w:val="000000"/>
          <w:sz w:val="28"/>
          <w:szCs w:val="28"/>
        </w:rPr>
        <w:t>ребенку</w:t>
      </w:r>
      <w:proofErr w:type="gramEnd"/>
      <w:r w:rsidRPr="00DE29CC">
        <w:rPr>
          <w:rFonts w:ascii="Times New Roman" w:hAnsi="Times New Roman"/>
          <w:color w:val="000000"/>
          <w:sz w:val="28"/>
          <w:szCs w:val="28"/>
        </w:rPr>
        <w:t xml:space="preserve"> определить с </w:t>
      </w:r>
      <w:proofErr w:type="gramStart"/>
      <w:r w:rsidRPr="00DE29CC"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звука оно начинается</w:t>
      </w:r>
      <w:r w:rsidRPr="00DE29CC">
        <w:rPr>
          <w:rFonts w:ascii="Times New Roman" w:hAnsi="Times New Roman"/>
          <w:color w:val="000000"/>
          <w:sz w:val="28"/>
          <w:szCs w:val="28"/>
        </w:rPr>
        <w:t xml:space="preserve"> (сначала нужно брать слова, которые начинаются на гл</w:t>
      </w:r>
      <w:r>
        <w:rPr>
          <w:rFonts w:ascii="Times New Roman" w:hAnsi="Times New Roman"/>
          <w:color w:val="000000"/>
          <w:sz w:val="28"/>
          <w:szCs w:val="28"/>
        </w:rPr>
        <w:t>асный звук – утка, астра, ирис</w:t>
      </w:r>
      <w:r w:rsidRPr="004B5E20">
        <w:rPr>
          <w:rFonts w:ascii="Times New Roman" w:hAnsi="Times New Roman"/>
          <w:sz w:val="28"/>
          <w:szCs w:val="28"/>
        </w:rPr>
        <w:t>).</w:t>
      </w:r>
    </w:p>
    <w:p w:rsidR="003C0033" w:rsidRPr="004B5E20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033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033" w:rsidRPr="004B5E20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033" w:rsidRPr="004B5E20" w:rsidRDefault="003C0033" w:rsidP="00E84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033" w:rsidRDefault="003C0033" w:rsidP="00E8482F">
      <w:pPr>
        <w:jc w:val="center"/>
        <w:rPr>
          <w:rFonts w:ascii="Times New Roman" w:hAnsi="Times New Roman"/>
          <w:b/>
          <w:sz w:val="28"/>
          <w:szCs w:val="28"/>
        </w:rPr>
      </w:pPr>
      <w:r w:rsidRPr="004B5E20">
        <w:rPr>
          <w:rFonts w:ascii="Times New Roman" w:hAnsi="Times New Roman"/>
          <w:b/>
          <w:sz w:val="28"/>
          <w:szCs w:val="28"/>
        </w:rPr>
        <w:t>Успехов Вам и терпения!</w:t>
      </w:r>
    </w:p>
    <w:p w:rsidR="003C0033" w:rsidRPr="004B5E20" w:rsidRDefault="003C0033" w:rsidP="00D70EE8">
      <w:pPr>
        <w:rPr>
          <w:rFonts w:ascii="Times New Roman" w:hAnsi="Times New Roman"/>
          <w:b/>
          <w:sz w:val="28"/>
          <w:szCs w:val="28"/>
        </w:rPr>
      </w:pPr>
    </w:p>
    <w:p w:rsidR="003C0033" w:rsidRDefault="003C0033" w:rsidP="004714B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0033" w:rsidRDefault="003C0033" w:rsidP="004714B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0033" w:rsidRDefault="003C0033" w:rsidP="004714B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14B8">
        <w:rPr>
          <w:rFonts w:ascii="Times New Roman" w:hAnsi="Times New Roman"/>
          <w:b/>
          <w:color w:val="000000"/>
          <w:sz w:val="28"/>
          <w:szCs w:val="28"/>
        </w:rPr>
        <w:t>Уважаемые родители!</w:t>
      </w:r>
    </w:p>
    <w:p w:rsidR="003C0033" w:rsidRPr="004714B8" w:rsidRDefault="003C0033" w:rsidP="004714B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E29CC">
        <w:rPr>
          <w:rFonts w:ascii="Times New Roman" w:hAnsi="Times New Roman"/>
          <w:color w:val="000000"/>
          <w:sz w:val="28"/>
          <w:szCs w:val="28"/>
        </w:rPr>
        <w:t xml:space="preserve">Цель представленных ниже игр и упражнений – развивать у детей фонематическое восприятие (способность слышать </w:t>
      </w:r>
      <w:r>
        <w:rPr>
          <w:rFonts w:ascii="Times New Roman" w:hAnsi="Times New Roman"/>
          <w:color w:val="000000"/>
          <w:sz w:val="28"/>
          <w:szCs w:val="28"/>
        </w:rPr>
        <w:t xml:space="preserve">и различать </w:t>
      </w:r>
      <w:r w:rsidRPr="00DE29CC">
        <w:rPr>
          <w:rFonts w:ascii="Times New Roman" w:hAnsi="Times New Roman"/>
          <w:color w:val="000000"/>
          <w:sz w:val="28"/>
          <w:szCs w:val="28"/>
        </w:rPr>
        <w:t>звуки в словах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Уделяя внимание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развитию фонематического слуха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E29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облегчите ребёнку процесс освоения правильного звукопроизношения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Pr="00867B17" w:rsidRDefault="003C0033" w:rsidP="007830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7B17">
        <w:rPr>
          <w:rFonts w:ascii="Times New Roman" w:hAnsi="Times New Roman"/>
          <w:sz w:val="28"/>
          <w:szCs w:val="28"/>
        </w:rPr>
        <w:t>Это легко, доступно, интересно и полезно вашим детям</w:t>
      </w: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Pr="007830C5" w:rsidRDefault="003C0033" w:rsidP="007830C5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0C5">
        <w:rPr>
          <w:rFonts w:ascii="Times New Roman" w:hAnsi="Times New Roman"/>
          <w:color w:val="000000"/>
          <w:sz w:val="28"/>
          <w:szCs w:val="28"/>
          <w:lang w:eastAsia="ru-RU"/>
        </w:rPr>
        <w:t>Родителям в помощь</w:t>
      </w: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Default="003C0033" w:rsidP="004714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033" w:rsidRPr="004714B8" w:rsidRDefault="003C0033" w:rsidP="004714B8">
      <w:pPr>
        <w:spacing w:after="0" w:line="360" w:lineRule="auto"/>
        <w:jc w:val="center"/>
        <w:rPr>
          <w:rFonts w:ascii="Algerian" w:hAnsi="Algerian"/>
          <w:b/>
          <w:color w:val="000000"/>
          <w:sz w:val="36"/>
          <w:szCs w:val="36"/>
          <w:lang w:eastAsia="ru-RU"/>
        </w:rPr>
      </w:pPr>
      <w:r w:rsidRPr="004714B8">
        <w:rPr>
          <w:rFonts w:ascii="Times New Roman" w:hAnsi="Times New Roman"/>
          <w:b/>
          <w:color w:val="000000"/>
          <w:sz w:val="32"/>
          <w:szCs w:val="32"/>
          <w:lang w:eastAsia="ru-RU"/>
        </w:rPr>
        <w:t>Игры</w:t>
      </w:r>
      <w:r w:rsidRPr="004714B8">
        <w:rPr>
          <w:rFonts w:ascii="Algerian" w:hAnsi="Algerian"/>
          <w:b/>
          <w:color w:val="000000"/>
          <w:sz w:val="32"/>
          <w:szCs w:val="32"/>
          <w:lang w:eastAsia="ru-RU"/>
        </w:rPr>
        <w:t xml:space="preserve"> </w:t>
      </w:r>
      <w:r w:rsidRPr="004714B8">
        <w:rPr>
          <w:rFonts w:ascii="Times New Roman" w:hAnsi="Times New Roman"/>
          <w:b/>
          <w:color w:val="000000"/>
          <w:sz w:val="32"/>
          <w:szCs w:val="32"/>
          <w:lang w:eastAsia="ru-RU"/>
        </w:rPr>
        <w:t>и</w:t>
      </w:r>
      <w:r w:rsidRPr="004714B8">
        <w:rPr>
          <w:rFonts w:ascii="Algerian" w:hAnsi="Algerian"/>
          <w:b/>
          <w:color w:val="000000"/>
          <w:sz w:val="32"/>
          <w:szCs w:val="32"/>
          <w:lang w:eastAsia="ru-RU"/>
        </w:rPr>
        <w:t xml:space="preserve"> </w:t>
      </w:r>
      <w:r w:rsidRPr="004714B8">
        <w:rPr>
          <w:rFonts w:ascii="Times New Roman" w:hAnsi="Times New Roman"/>
          <w:b/>
          <w:color w:val="000000"/>
          <w:sz w:val="32"/>
          <w:szCs w:val="32"/>
          <w:lang w:eastAsia="ru-RU"/>
        </w:rPr>
        <w:t>упражнения</w:t>
      </w:r>
    </w:p>
    <w:p w:rsidR="003C0033" w:rsidRPr="004714B8" w:rsidRDefault="003C0033" w:rsidP="004714B8">
      <w:pPr>
        <w:spacing w:after="0" w:line="360" w:lineRule="auto"/>
        <w:jc w:val="center"/>
        <w:rPr>
          <w:rFonts w:ascii="Algerian" w:hAnsi="Algerian"/>
          <w:b/>
          <w:color w:val="000000"/>
          <w:sz w:val="32"/>
          <w:szCs w:val="32"/>
          <w:lang w:eastAsia="ru-RU"/>
        </w:rPr>
      </w:pPr>
      <w:r w:rsidRPr="004714B8">
        <w:rPr>
          <w:rFonts w:ascii="Times New Roman" w:hAnsi="Times New Roman"/>
          <w:b/>
          <w:color w:val="000000"/>
          <w:sz w:val="32"/>
          <w:szCs w:val="32"/>
          <w:lang w:eastAsia="ru-RU"/>
        </w:rPr>
        <w:t>для</w:t>
      </w:r>
      <w:r w:rsidRPr="004714B8">
        <w:rPr>
          <w:rFonts w:ascii="Algerian" w:hAnsi="Algerian"/>
          <w:b/>
          <w:color w:val="000000"/>
          <w:sz w:val="32"/>
          <w:szCs w:val="32"/>
          <w:lang w:eastAsia="ru-RU"/>
        </w:rPr>
        <w:t xml:space="preserve"> </w:t>
      </w:r>
      <w:r w:rsidRPr="004714B8">
        <w:rPr>
          <w:rFonts w:ascii="Times New Roman" w:hAnsi="Times New Roman"/>
          <w:b/>
          <w:color w:val="000000"/>
          <w:sz w:val="32"/>
          <w:szCs w:val="32"/>
          <w:lang w:eastAsia="ru-RU"/>
        </w:rPr>
        <w:t>развития</w:t>
      </w:r>
      <w:r w:rsidRPr="004714B8">
        <w:rPr>
          <w:rFonts w:ascii="Algerian" w:hAnsi="Algerian"/>
          <w:b/>
          <w:color w:val="000000"/>
          <w:sz w:val="32"/>
          <w:szCs w:val="32"/>
          <w:lang w:eastAsia="ru-RU"/>
        </w:rPr>
        <w:t xml:space="preserve"> </w:t>
      </w:r>
      <w:r w:rsidRPr="004714B8">
        <w:rPr>
          <w:rFonts w:ascii="Times New Roman" w:hAnsi="Times New Roman"/>
          <w:b/>
          <w:color w:val="000000"/>
          <w:sz w:val="32"/>
          <w:szCs w:val="32"/>
          <w:lang w:eastAsia="ru-RU"/>
        </w:rPr>
        <w:t>фонематического</w:t>
      </w:r>
      <w:r w:rsidRPr="004714B8">
        <w:rPr>
          <w:rFonts w:ascii="Algerian" w:hAnsi="Algerian"/>
          <w:b/>
          <w:color w:val="000000"/>
          <w:sz w:val="32"/>
          <w:szCs w:val="32"/>
          <w:lang w:eastAsia="ru-RU"/>
        </w:rPr>
        <w:t xml:space="preserve"> </w:t>
      </w:r>
      <w:r w:rsidRPr="004714B8">
        <w:rPr>
          <w:rFonts w:ascii="Times New Roman" w:hAnsi="Times New Roman"/>
          <w:b/>
          <w:color w:val="000000"/>
          <w:sz w:val="32"/>
          <w:szCs w:val="32"/>
          <w:lang w:eastAsia="ru-RU"/>
        </w:rPr>
        <w:t>слуха</w:t>
      </w: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Уважаемые родители!</w:t>
      </w: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7B17">
        <w:rPr>
          <w:rFonts w:ascii="Times New Roman" w:hAnsi="Times New Roman"/>
          <w:sz w:val="28"/>
          <w:szCs w:val="28"/>
        </w:rPr>
        <w:t>Ежедневно предлагайте детям такие</w:t>
      </w:r>
      <w:r>
        <w:rPr>
          <w:rFonts w:ascii="Times New Roman" w:hAnsi="Times New Roman"/>
          <w:sz w:val="28"/>
          <w:szCs w:val="28"/>
        </w:rPr>
        <w:t xml:space="preserve"> игры и упражнения! Все эти упражнения приносят пользу ребенку:</w:t>
      </w:r>
    </w:p>
    <w:p w:rsidR="003C0033" w:rsidRDefault="003C0033" w:rsidP="00867B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Развивают и стимулируют самостоятельность и двигательную активность в игре;</w:t>
      </w:r>
    </w:p>
    <w:p w:rsidR="003C0033" w:rsidRDefault="003C0033" w:rsidP="00867B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Развивают подвижность органов артикуляции;</w:t>
      </w:r>
    </w:p>
    <w:p w:rsidR="003C0033" w:rsidRPr="00867B17" w:rsidRDefault="003C0033" w:rsidP="00867B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физиологи утверждают, что хорошо развитая кисть «потянет» за собой развитие интеллекта и речи.</w:t>
      </w:r>
    </w:p>
    <w:p w:rsidR="003C0033" w:rsidRDefault="003C0033" w:rsidP="00867B17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Pr="00867B17" w:rsidRDefault="003C0033" w:rsidP="004714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7B17">
        <w:rPr>
          <w:rFonts w:ascii="Times New Roman" w:hAnsi="Times New Roman"/>
          <w:sz w:val="28"/>
          <w:szCs w:val="28"/>
        </w:rPr>
        <w:t>Это легко, доступно, интересно и полезно вашим детям</w:t>
      </w:r>
    </w:p>
    <w:p w:rsidR="003C0033" w:rsidRPr="00867B17" w:rsidRDefault="003C0033" w:rsidP="004714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Pr="00867B17" w:rsidRDefault="003C0033" w:rsidP="004714B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Pr="007830C5" w:rsidRDefault="003C0033" w:rsidP="007830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830C5">
        <w:rPr>
          <w:rFonts w:ascii="Times New Roman" w:hAnsi="Times New Roman"/>
          <w:sz w:val="28"/>
          <w:szCs w:val="28"/>
        </w:rPr>
        <w:t>Родителям в помощь</w:t>
      </w: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4714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Игры и упражнения </w:t>
      </w:r>
    </w:p>
    <w:p w:rsidR="003C0033" w:rsidRPr="00536610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развития </w:t>
      </w:r>
      <w:r w:rsidRPr="00536610">
        <w:rPr>
          <w:rFonts w:ascii="Times New Roman" w:hAnsi="Times New Roman"/>
          <w:b/>
          <w:bCs/>
          <w:iCs/>
          <w:color w:val="181818"/>
          <w:sz w:val="32"/>
          <w:szCs w:val="32"/>
          <w:lang w:eastAsia="ru-RU"/>
        </w:rPr>
        <w:t xml:space="preserve">общей, </w:t>
      </w:r>
      <w:r>
        <w:rPr>
          <w:rFonts w:ascii="Times New Roman" w:hAnsi="Times New Roman"/>
          <w:b/>
          <w:bCs/>
          <w:iCs/>
          <w:color w:val="181818"/>
          <w:sz w:val="32"/>
          <w:szCs w:val="32"/>
          <w:lang w:eastAsia="ru-RU"/>
        </w:rPr>
        <w:t>мелкой</w:t>
      </w:r>
      <w:r w:rsidRPr="00536610">
        <w:rPr>
          <w:rFonts w:ascii="Times New Roman" w:hAnsi="Times New Roman"/>
          <w:b/>
          <w:bCs/>
          <w:iCs/>
          <w:color w:val="181818"/>
          <w:sz w:val="32"/>
          <w:szCs w:val="32"/>
          <w:lang w:eastAsia="ru-RU"/>
        </w:rPr>
        <w:t xml:space="preserve"> и артикуляторной моторики</w:t>
      </w:r>
    </w:p>
    <w:p w:rsidR="003C0033" w:rsidRPr="00536610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Pr="007830C5" w:rsidRDefault="003C0033" w:rsidP="00867B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0033" w:rsidRDefault="003C0033" w:rsidP="00D90B06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536610">
      <w:pPr>
        <w:pStyle w:val="a4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36610">
        <w:rPr>
          <w:rFonts w:ascii="Times New Roman" w:hAnsi="Times New Roman"/>
          <w:b/>
          <w:i/>
          <w:sz w:val="28"/>
          <w:szCs w:val="28"/>
        </w:rPr>
        <w:lastRenderedPageBreak/>
        <w:t>Артикуляционные упражнения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3C0033" w:rsidRPr="00F2546B" w:rsidRDefault="003C0033" w:rsidP="00536610">
      <w:pPr>
        <w:pStyle w:val="a4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2546B">
        <w:rPr>
          <w:rFonts w:ascii="Times New Roman" w:hAnsi="Times New Roman"/>
          <w:i/>
          <w:sz w:val="28"/>
          <w:szCs w:val="28"/>
        </w:rPr>
        <w:t>«Лошадка»</w:t>
      </w:r>
    </w:p>
    <w:p w:rsidR="003C0033" w:rsidRDefault="003C0033" w:rsidP="00B926C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B926CB">
        <w:rPr>
          <w:rFonts w:ascii="Times New Roman" w:hAnsi="Times New Roman"/>
          <w:sz w:val="28"/>
          <w:szCs w:val="28"/>
        </w:rPr>
        <w:t>Рот открыт, губы улыбаются, широкий язык присосать к небу и со щелчком оторвать.</w:t>
      </w:r>
    </w:p>
    <w:p w:rsidR="003C0033" w:rsidRPr="00B926CB" w:rsidRDefault="003C0033" w:rsidP="00B926C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0033" w:rsidRPr="00F2546B" w:rsidRDefault="003C0033" w:rsidP="00536610">
      <w:pPr>
        <w:pStyle w:val="a4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2546B">
        <w:rPr>
          <w:rFonts w:ascii="Times New Roman" w:hAnsi="Times New Roman"/>
          <w:i/>
          <w:sz w:val="28"/>
          <w:szCs w:val="28"/>
        </w:rPr>
        <w:t>«Блинчик»</w:t>
      </w:r>
    </w:p>
    <w:p w:rsidR="003C0033" w:rsidRDefault="003C0033" w:rsidP="00B926C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B926CB">
        <w:rPr>
          <w:rFonts w:ascii="Times New Roman" w:hAnsi="Times New Roman"/>
          <w:sz w:val="28"/>
          <w:szCs w:val="28"/>
        </w:rPr>
        <w:t>Рот открыт, широкий передний край языка положить на нижнюю губу и удерживать его под счет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6CB">
        <w:rPr>
          <w:rFonts w:ascii="Times New Roman" w:hAnsi="Times New Roman"/>
          <w:sz w:val="28"/>
          <w:szCs w:val="28"/>
        </w:rPr>
        <w:t>1 до 5.</w:t>
      </w:r>
    </w:p>
    <w:p w:rsidR="003C0033" w:rsidRPr="00B926CB" w:rsidRDefault="003C0033" w:rsidP="00B926C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0033" w:rsidRPr="00F2546B" w:rsidRDefault="003C0033" w:rsidP="00536610">
      <w:pPr>
        <w:pStyle w:val="a4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2546B">
        <w:rPr>
          <w:rFonts w:ascii="Times New Roman" w:hAnsi="Times New Roman"/>
          <w:i/>
          <w:sz w:val="28"/>
          <w:szCs w:val="28"/>
        </w:rPr>
        <w:t>«Вкусное варенье»</w:t>
      </w:r>
    </w:p>
    <w:p w:rsidR="003C0033" w:rsidRPr="00B926CB" w:rsidRDefault="003C0033" w:rsidP="00B926C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B926CB">
        <w:rPr>
          <w:rFonts w:ascii="Times New Roman" w:hAnsi="Times New Roman"/>
          <w:sz w:val="28"/>
          <w:szCs w:val="28"/>
        </w:rPr>
        <w:t>Рот открыт, губы улыбаются, широким передним краем языка облизать верхнюю губу движением сверху вниз, затем втянуть язык в рот.</w:t>
      </w:r>
    </w:p>
    <w:p w:rsidR="003C0033" w:rsidRPr="00F2546B" w:rsidRDefault="003C0033" w:rsidP="00536610">
      <w:pPr>
        <w:pStyle w:val="a4"/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3C0033" w:rsidRPr="00F2546B" w:rsidRDefault="003C0033" w:rsidP="00536610">
      <w:pPr>
        <w:pStyle w:val="a4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2546B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Трубочка</w:t>
      </w:r>
      <w:r w:rsidRPr="00F2546B">
        <w:rPr>
          <w:rFonts w:ascii="Times New Roman" w:hAnsi="Times New Roman"/>
          <w:i/>
          <w:sz w:val="28"/>
          <w:szCs w:val="28"/>
        </w:rPr>
        <w:t>»</w:t>
      </w:r>
    </w:p>
    <w:p w:rsidR="003C0033" w:rsidRDefault="003C0033" w:rsidP="00B926C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B926CB">
        <w:rPr>
          <w:rFonts w:ascii="Times New Roman" w:hAnsi="Times New Roman"/>
          <w:sz w:val="28"/>
          <w:szCs w:val="28"/>
        </w:rPr>
        <w:t>Зубы сомкнуты, губы округлены и вытянуты вперед.</w:t>
      </w:r>
    </w:p>
    <w:p w:rsidR="003C0033" w:rsidRPr="00B926CB" w:rsidRDefault="003C0033" w:rsidP="00B926C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0033" w:rsidRPr="00F2546B" w:rsidRDefault="003C0033" w:rsidP="00536610">
      <w:pPr>
        <w:pStyle w:val="a4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2546B">
        <w:rPr>
          <w:rFonts w:ascii="Times New Roman" w:hAnsi="Times New Roman"/>
          <w:i/>
          <w:sz w:val="28"/>
          <w:szCs w:val="28"/>
        </w:rPr>
        <w:t>«Обезьянки»</w:t>
      </w:r>
    </w:p>
    <w:p w:rsidR="003C0033" w:rsidRDefault="003C0033" w:rsidP="00A91400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зеркалом можно </w:t>
      </w:r>
      <w:proofErr w:type="spellStart"/>
      <w:r>
        <w:rPr>
          <w:rFonts w:ascii="Times New Roman" w:hAnsi="Times New Roman"/>
          <w:sz w:val="28"/>
          <w:szCs w:val="28"/>
        </w:rPr>
        <w:t>покорчить</w:t>
      </w:r>
      <w:proofErr w:type="spellEnd"/>
      <w:r>
        <w:rPr>
          <w:rFonts w:ascii="Times New Roman" w:hAnsi="Times New Roman"/>
          <w:sz w:val="28"/>
          <w:szCs w:val="28"/>
        </w:rPr>
        <w:t xml:space="preserve"> смешные рожицы.</w:t>
      </w:r>
    </w:p>
    <w:p w:rsidR="003C0033" w:rsidRPr="00A91400" w:rsidRDefault="003C0033" w:rsidP="00A91400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0033" w:rsidRPr="00B926CB" w:rsidRDefault="003C0033" w:rsidP="00B926C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926CB">
        <w:rPr>
          <w:rFonts w:ascii="Times New Roman" w:hAnsi="Times New Roman"/>
          <w:b/>
          <w:i/>
          <w:sz w:val="28"/>
          <w:szCs w:val="28"/>
        </w:rPr>
        <w:lastRenderedPageBreak/>
        <w:t>Игры для развития</w:t>
      </w:r>
    </w:p>
    <w:p w:rsidR="003C0033" w:rsidRDefault="003C0033" w:rsidP="00A91400">
      <w:pPr>
        <w:pStyle w:val="a4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91400">
        <w:rPr>
          <w:rFonts w:ascii="Times New Roman" w:hAnsi="Times New Roman"/>
          <w:b/>
          <w:i/>
          <w:sz w:val="28"/>
          <w:szCs w:val="28"/>
        </w:rPr>
        <w:t>мелкой моторики</w:t>
      </w:r>
    </w:p>
    <w:p w:rsidR="003C0033" w:rsidRPr="00A91400" w:rsidRDefault="003C0033" w:rsidP="00A91400">
      <w:pPr>
        <w:pStyle w:val="a4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0033" w:rsidRDefault="003C0033" w:rsidP="00A9140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из глины,</w:t>
      </w:r>
      <w:r w:rsidRPr="007830C5">
        <w:rPr>
          <w:rFonts w:ascii="Times New Roman" w:hAnsi="Times New Roman"/>
          <w:sz w:val="28"/>
          <w:szCs w:val="28"/>
        </w:rPr>
        <w:t xml:space="preserve"> пластилина</w:t>
      </w:r>
      <w:r>
        <w:rPr>
          <w:rFonts w:ascii="Times New Roman" w:hAnsi="Times New Roman"/>
          <w:sz w:val="28"/>
          <w:szCs w:val="28"/>
        </w:rPr>
        <w:t>, теста, игры с песком.</w:t>
      </w:r>
    </w:p>
    <w:p w:rsidR="003C0033" w:rsidRDefault="003C0033" w:rsidP="00F2546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и раскрашивание картинок. Рисовать можно не только восковыми мелками, карандашами и красками, но и пальчиками.</w:t>
      </w:r>
    </w:p>
    <w:p w:rsidR="003C0033" w:rsidRDefault="003C0033" w:rsidP="00F2546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Сортировка предметов, круп, бусин, макаронных изделий (по цвету, по форме, по принадлежности к категории).</w:t>
      </w:r>
    </w:p>
    <w:p w:rsidR="003C0033" w:rsidRDefault="003C0033" w:rsidP="00F2546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 крупной мозаикой, конструктором. Нужно учитывать размер деталей (0+) и качество материала.</w:t>
      </w:r>
    </w:p>
    <w:p w:rsidR="003C0033" w:rsidRDefault="003C0033" w:rsidP="00F2546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Пальчиковые игры и массаж  (воспользуйтесь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C0033" w:rsidRDefault="003C0033" w:rsidP="00F2546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сам держит ложку, застёгивает кнопки, липучки, крупные пуговицы.</w:t>
      </w:r>
    </w:p>
    <w:p w:rsidR="003C0033" w:rsidRDefault="003C0033" w:rsidP="00F2546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Выкладывайте с ребёнком узоры из шишек, крупы, камней и т.д. </w:t>
      </w: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CE571A">
      <w:pPr>
        <w:pStyle w:val="a4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0033" w:rsidRDefault="003C0033" w:rsidP="00CE571A">
      <w:pPr>
        <w:pStyle w:val="a4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91400">
        <w:rPr>
          <w:rFonts w:ascii="Times New Roman" w:hAnsi="Times New Roman"/>
          <w:b/>
          <w:i/>
          <w:sz w:val="28"/>
          <w:szCs w:val="28"/>
        </w:rPr>
        <w:lastRenderedPageBreak/>
        <w:t xml:space="preserve">Игры для развития </w:t>
      </w:r>
    </w:p>
    <w:p w:rsidR="003C0033" w:rsidRDefault="003C0033" w:rsidP="00CE571A">
      <w:pPr>
        <w:pStyle w:val="a4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общей</w:t>
      </w:r>
      <w:r w:rsidRPr="00A91400">
        <w:rPr>
          <w:rFonts w:ascii="Times New Roman" w:hAnsi="Times New Roman"/>
          <w:b/>
          <w:i/>
          <w:sz w:val="28"/>
          <w:szCs w:val="28"/>
        </w:rPr>
        <w:t xml:space="preserve"> моторики</w:t>
      </w:r>
    </w:p>
    <w:p w:rsidR="003C0033" w:rsidRDefault="003C0033" w:rsidP="00CE571A">
      <w:pPr>
        <w:pStyle w:val="a4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0033" w:rsidRPr="00CE571A" w:rsidRDefault="003C0033" w:rsidP="00CE57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E571A">
        <w:rPr>
          <w:rFonts w:ascii="Times New Roman" w:hAnsi="Times New Roman"/>
          <w:sz w:val="28"/>
          <w:szCs w:val="28"/>
        </w:rPr>
        <w:t>Строить башни из диванных подушек, больших модулей, бросать их.</w:t>
      </w:r>
    </w:p>
    <w:p w:rsidR="003C0033" w:rsidRPr="00CE571A" w:rsidRDefault="003C0033" w:rsidP="00CE57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 мячом, воздушным шариком, мыльными пузырями.</w:t>
      </w:r>
    </w:p>
    <w:p w:rsidR="003C0033" w:rsidRPr="00CE571A" w:rsidRDefault="003C0033" w:rsidP="00CE57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подвижные игры.</w:t>
      </w:r>
    </w:p>
    <w:p w:rsidR="003C0033" w:rsidRPr="00CE571A" w:rsidRDefault="003C0033" w:rsidP="00CE57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Хождение по прямым, волнистым и зигзагообразным линиям.</w:t>
      </w:r>
    </w:p>
    <w:p w:rsidR="003C0033" w:rsidRDefault="003C0033" w:rsidP="00CE57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многое-многое другое.</w:t>
      </w: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867B17">
      <w:pPr>
        <w:spacing w:after="0"/>
        <w:rPr>
          <w:rFonts w:ascii="Times New Roman" w:hAnsi="Times New Roman"/>
          <w:sz w:val="28"/>
          <w:szCs w:val="28"/>
        </w:rPr>
      </w:pPr>
    </w:p>
    <w:p w:rsidR="003C0033" w:rsidRDefault="003C0033" w:rsidP="00CE57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4"/>
          <w:szCs w:val="24"/>
          <w:u w:val="single"/>
          <w:bdr w:val="none" w:sz="0" w:space="0" w:color="auto" w:frame="1"/>
          <w:lang w:eastAsia="ru-RU"/>
        </w:rPr>
        <w:sectPr w:rsidR="003C0033" w:rsidSect="00917B5D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3C0033" w:rsidRPr="0057393C" w:rsidRDefault="003C0033" w:rsidP="00CE57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b/>
          <w:bCs/>
          <w:color w:val="17365D"/>
          <w:sz w:val="28"/>
          <w:szCs w:val="28"/>
          <w:bdr w:val="none" w:sz="0" w:space="0" w:color="auto" w:frame="1"/>
          <w:lang w:eastAsia="ru-RU"/>
        </w:rPr>
        <w:lastRenderedPageBreak/>
        <w:t>Памятка для родителей</w:t>
      </w:r>
    </w:p>
    <w:p w:rsidR="003C0033" w:rsidRPr="0057393C" w:rsidRDefault="003C0033" w:rsidP="005739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17365D"/>
          <w:sz w:val="28"/>
          <w:szCs w:val="28"/>
          <w:lang w:eastAsia="ru-RU"/>
        </w:rPr>
        <w:t> </w:t>
      </w:r>
    </w:p>
    <w:p w:rsidR="003C0033" w:rsidRPr="0057393C" w:rsidRDefault="003C0033" w:rsidP="0057393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Разговаривайте со своим ребёнком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время всех видов деятельности </w:t>
      </w:r>
      <w:r w:rsidRPr="0057393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(приготовление еды, уборка, одевание-раздевание, прогулка и т. д.)</w:t>
      </w: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 Говорите о том, что вы делаете, что делает сын (дочь), что делают другие дети, люди.</w:t>
      </w:r>
    </w:p>
    <w:p w:rsidR="003C0033" w:rsidRPr="0057393C" w:rsidRDefault="003C0033" w:rsidP="0057393C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Говорите спокойно, в нормальном темпе, чётко, с интонацией.</w:t>
      </w:r>
    </w:p>
    <w:p w:rsidR="003C0033" w:rsidRPr="0057393C" w:rsidRDefault="003C0033" w:rsidP="0057393C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Говорите, используя правильно построенные фразы, короткие предложения.</w:t>
      </w:r>
    </w:p>
    <w:p w:rsidR="003C0033" w:rsidRPr="0057393C" w:rsidRDefault="003C0033" w:rsidP="0057393C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Выдерживайте временную паузу, чтобы у ребёнка была возможность говорить и отвечать на вопросы.</w:t>
      </w:r>
    </w:p>
    <w:p w:rsidR="003C0033" w:rsidRPr="0057393C" w:rsidRDefault="003C0033" w:rsidP="0057393C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proofErr w:type="gramStart"/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Учите ребёнка понимать и выполнять словесные инструкции сначала простые, затем сложные (Возьми мишку.</w:t>
      </w:r>
      <w:proofErr w:type="gramEnd"/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Возьми мишку и посади на стульчик. </w:t>
      </w:r>
      <w:proofErr w:type="gramStart"/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Возьми мишку и посади на стульчик рядом с собачкой.)</w:t>
      </w:r>
      <w:proofErr w:type="gramEnd"/>
    </w:p>
    <w:p w:rsidR="003C0033" w:rsidRPr="0057393C" w:rsidRDefault="003C0033" w:rsidP="0057393C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Не переходите на детский язык, не </w:t>
      </w:r>
      <w:r w:rsidRPr="0057393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«сюсюкайте»</w:t>
      </w: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 сами и объясните бабушкам.</w:t>
      </w:r>
    </w:p>
    <w:p w:rsidR="003C0033" w:rsidRPr="0057393C" w:rsidRDefault="003C0033" w:rsidP="0057393C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Игра - основная деятельность ребёнка, поэтому больше играйте, превратите занятия в интересн</w:t>
      </w:r>
      <w:bookmarkStart w:id="0" w:name="_GoBack"/>
      <w:bookmarkEnd w:id="0"/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ые игры </w:t>
      </w:r>
      <w:r w:rsidRPr="0057393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(игры с пальчиками, игры с предметами и т. д.)</w:t>
      </w:r>
    </w:p>
    <w:p w:rsidR="003C0033" w:rsidRPr="0057393C" w:rsidRDefault="003C0033" w:rsidP="0057393C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день читайте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учите </w:t>
      </w: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стихи, сказки, обсуждайте картинки.</w:t>
      </w:r>
    </w:p>
    <w:p w:rsidR="003C0033" w:rsidRDefault="003C0033" w:rsidP="0057393C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Поддерживайте начинания ребенка, хвалите его, не требуйте правильного выполнения задания сразу.</w:t>
      </w:r>
    </w:p>
    <w:p w:rsidR="003C0033" w:rsidRPr="0057393C" w:rsidRDefault="003C0033" w:rsidP="0057393C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Необходимым условием развивающего эффекта является многократное повторение (до 20 и более раз).</w:t>
      </w:r>
    </w:p>
    <w:p w:rsidR="003C0033" w:rsidRPr="0057393C" w:rsidRDefault="003C0033" w:rsidP="005366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  <w:r w:rsidRPr="0057393C">
        <w:rPr>
          <w:rFonts w:ascii="Times New Roman" w:hAnsi="Times New Roman"/>
          <w:b/>
          <w:bCs/>
          <w:color w:val="17365D"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3C0033" w:rsidRPr="0057393C" w:rsidRDefault="003C0033" w:rsidP="0053661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17365D"/>
          <w:sz w:val="28"/>
          <w:szCs w:val="28"/>
          <w:lang w:eastAsia="ru-RU"/>
        </w:rPr>
        <w:t> </w:t>
      </w:r>
    </w:p>
    <w:p w:rsidR="003C0033" w:rsidRPr="0057393C" w:rsidRDefault="003C0033" w:rsidP="0053661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Разговаривайте со своим ребёнком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время всех видов деятельности </w:t>
      </w:r>
      <w:r w:rsidRPr="0057393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(приготовление еды, уборка, одевание-раздевание, прогулка и т. д.)</w:t>
      </w: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 Говорите о том, что вы делаете, что делает сын (дочь), что делают другие дети, люди.</w:t>
      </w:r>
    </w:p>
    <w:p w:rsidR="003C0033" w:rsidRPr="0057393C" w:rsidRDefault="003C0033" w:rsidP="00536610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Говорите спокойно, в нормальном темпе, чётко, с интонацией.</w:t>
      </w:r>
    </w:p>
    <w:p w:rsidR="003C0033" w:rsidRPr="0057393C" w:rsidRDefault="003C0033" w:rsidP="00536610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Говорите, используя правильно построенные фразы, короткие предложения.</w:t>
      </w:r>
    </w:p>
    <w:p w:rsidR="003C0033" w:rsidRPr="0057393C" w:rsidRDefault="003C0033" w:rsidP="00536610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Выдерживайте временную паузу, чтобы у ребёнка была возможность говорить и отвечать на вопросы.</w:t>
      </w:r>
    </w:p>
    <w:p w:rsidR="003C0033" w:rsidRPr="0057393C" w:rsidRDefault="003C0033" w:rsidP="00536610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proofErr w:type="gramStart"/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Учите ребёнка понимать и выполнять словесные инструкции сначала простые, затем сложные (Возьми мишку.</w:t>
      </w:r>
      <w:proofErr w:type="gramEnd"/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Возьми мишку и посади на стульчик. </w:t>
      </w:r>
      <w:proofErr w:type="gramStart"/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Возьми мишку и посади на стульчик рядом с собачкой.)</w:t>
      </w:r>
      <w:proofErr w:type="gramEnd"/>
    </w:p>
    <w:p w:rsidR="003C0033" w:rsidRPr="0057393C" w:rsidRDefault="003C0033" w:rsidP="00536610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Не переходите на детский язык, не </w:t>
      </w:r>
      <w:r w:rsidRPr="0057393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«сюсюкайте»</w:t>
      </w: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 сами и объясните бабушкам.</w:t>
      </w:r>
    </w:p>
    <w:p w:rsidR="003C0033" w:rsidRPr="0057393C" w:rsidRDefault="003C0033" w:rsidP="00536610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Игра - основная деятельность ребёнка, поэтому больше играйте, превратите занятия в интересные игры </w:t>
      </w:r>
      <w:r w:rsidRPr="0057393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(игры с пальчиками, игры с предметами и т. д.)</w:t>
      </w:r>
    </w:p>
    <w:p w:rsidR="003C0033" w:rsidRPr="0057393C" w:rsidRDefault="003C0033" w:rsidP="00536610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день читайте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учите </w:t>
      </w:r>
      <w:r w:rsidRPr="0057393C">
        <w:rPr>
          <w:rFonts w:ascii="Times New Roman" w:hAnsi="Times New Roman"/>
          <w:color w:val="000000"/>
          <w:sz w:val="28"/>
          <w:szCs w:val="28"/>
          <w:lang w:eastAsia="ru-RU"/>
        </w:rPr>
        <w:t>стихи, сказки, обсуждайте картинки.</w:t>
      </w:r>
    </w:p>
    <w:p w:rsidR="003C0033" w:rsidRDefault="003C0033" w:rsidP="00536610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Поддерживайте начинания ребенка, хвалите его, не требуйте правильного выполнения задания сразу.</w:t>
      </w:r>
    </w:p>
    <w:p w:rsidR="003C0033" w:rsidRDefault="003C0033" w:rsidP="00536610">
      <w:pPr>
        <w:pStyle w:val="a4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Необходимым условием развивающего эффекта является многократное повторение (до 20 и более раз).</w:t>
      </w:r>
    </w:p>
    <w:p w:rsidR="009B0940" w:rsidRPr="00D03D92" w:rsidRDefault="009B0940" w:rsidP="009B09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3D92">
        <w:rPr>
          <w:rFonts w:ascii="Times New Roman" w:hAnsi="Times New Roman"/>
          <w:b/>
          <w:sz w:val="28"/>
          <w:szCs w:val="28"/>
        </w:rPr>
        <w:lastRenderedPageBreak/>
        <w:t>Приёмы для активации речевого общения:</w:t>
      </w:r>
    </w:p>
    <w:p w:rsidR="009B0940" w:rsidRPr="00D03D92" w:rsidRDefault="009B0940" w:rsidP="009B0940">
      <w:pPr>
        <w:spacing w:after="0"/>
        <w:rPr>
          <w:rFonts w:ascii="Times New Roman" w:hAnsi="Times New Roman"/>
          <w:b/>
          <w:sz w:val="24"/>
          <w:szCs w:val="24"/>
        </w:rPr>
      </w:pPr>
      <w:r w:rsidRPr="00D03D92">
        <w:rPr>
          <w:rFonts w:ascii="Times New Roman" w:hAnsi="Times New Roman"/>
          <w:b/>
          <w:sz w:val="24"/>
          <w:szCs w:val="24"/>
        </w:rPr>
        <w:t>1. Вопросы-провокации</w:t>
      </w:r>
    </w:p>
    <w:p w:rsidR="009B0940" w:rsidRPr="0025003C" w:rsidRDefault="009B0940" w:rsidP="009B09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5003C">
        <w:rPr>
          <w:rFonts w:ascii="Times New Roman" w:hAnsi="Times New Roman"/>
          <w:sz w:val="24"/>
          <w:szCs w:val="24"/>
        </w:rPr>
        <w:t>Убеждаемся, что ребенок знает назва</w:t>
      </w:r>
      <w:r>
        <w:rPr>
          <w:rFonts w:ascii="Times New Roman" w:hAnsi="Times New Roman"/>
          <w:sz w:val="24"/>
          <w:szCs w:val="24"/>
        </w:rPr>
        <w:t>ние окружающих предметов. Затем</w:t>
      </w:r>
      <w:r w:rsidRPr="0025003C">
        <w:rPr>
          <w:rFonts w:ascii="Times New Roman" w:hAnsi="Times New Roman"/>
          <w:sz w:val="24"/>
          <w:szCs w:val="24"/>
        </w:rPr>
        <w:t>, показывая на предмет, употребляем в вопросе это или другое существительное.</w:t>
      </w:r>
    </w:p>
    <w:p w:rsidR="009B0940" w:rsidRPr="0025003C" w:rsidRDefault="009B0940" w:rsidP="009B09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003C">
        <w:rPr>
          <w:rFonts w:ascii="Times New Roman" w:hAnsi="Times New Roman"/>
          <w:sz w:val="24"/>
          <w:szCs w:val="24"/>
        </w:rPr>
        <w:t>Пример: Показываем на дверь, говорим: - Это окно?  А что?</w:t>
      </w:r>
    </w:p>
    <w:p w:rsidR="009B0940" w:rsidRPr="0025003C" w:rsidRDefault="009B0940" w:rsidP="009B09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25003C">
        <w:rPr>
          <w:rFonts w:ascii="Times New Roman" w:hAnsi="Times New Roman"/>
          <w:sz w:val="24"/>
          <w:szCs w:val="24"/>
        </w:rPr>
        <w:t>Показываем на мишку, спрашиваем: - Это мышка?</w:t>
      </w: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 w:rsidRPr="0025003C">
        <w:rPr>
          <w:rFonts w:ascii="Times New Roman" w:hAnsi="Times New Roman"/>
          <w:sz w:val="24"/>
          <w:szCs w:val="24"/>
        </w:rPr>
        <w:t xml:space="preserve">                Показываем на стол, спрашиваем: - Это стол?</w:t>
      </w:r>
      <w:r>
        <w:rPr>
          <w:rFonts w:ascii="Times New Roman" w:hAnsi="Times New Roman"/>
          <w:sz w:val="24"/>
          <w:szCs w:val="24"/>
        </w:rPr>
        <w:t xml:space="preserve">    и т.д.</w:t>
      </w:r>
    </w:p>
    <w:p w:rsidR="009B0940" w:rsidRDefault="009B0940" w:rsidP="009B09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</w:rPr>
        <w:t>Чистоговорки</w:t>
      </w:r>
      <w:proofErr w:type="spellEnd"/>
    </w:p>
    <w:p w:rsidR="009B0940" w:rsidRPr="008D6BED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 w:rsidRPr="008D6BED">
        <w:rPr>
          <w:rFonts w:ascii="Times New Roman" w:hAnsi="Times New Roman"/>
          <w:sz w:val="24"/>
          <w:szCs w:val="24"/>
        </w:rPr>
        <w:t>Пример:</w:t>
      </w:r>
    </w:p>
    <w:p w:rsidR="009B0940" w:rsidRPr="008D6BED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 w:rsidRPr="008D6BED">
        <w:rPr>
          <w:rFonts w:ascii="Times New Roman" w:hAnsi="Times New Roman"/>
          <w:sz w:val="24"/>
          <w:szCs w:val="24"/>
        </w:rPr>
        <w:t>ДА-да-да, да-да-да -  ой! Холодная вода.</w:t>
      </w:r>
    </w:p>
    <w:p w:rsidR="009B0940" w:rsidRPr="008D6BED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D6BED">
        <w:rPr>
          <w:rFonts w:ascii="Times New Roman" w:hAnsi="Times New Roman"/>
          <w:sz w:val="24"/>
          <w:szCs w:val="24"/>
        </w:rPr>
        <w:t>Ко-ко-ко</w:t>
      </w:r>
      <w:proofErr w:type="spellEnd"/>
      <w:r w:rsidRPr="008D6B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6BED">
        <w:rPr>
          <w:rFonts w:ascii="Times New Roman" w:hAnsi="Times New Roman"/>
          <w:sz w:val="24"/>
          <w:szCs w:val="24"/>
        </w:rPr>
        <w:t>ко-ко-ко</w:t>
      </w:r>
      <w:proofErr w:type="spellEnd"/>
      <w:r w:rsidRPr="008D6BED">
        <w:rPr>
          <w:rFonts w:ascii="Times New Roman" w:hAnsi="Times New Roman"/>
          <w:sz w:val="24"/>
          <w:szCs w:val="24"/>
        </w:rPr>
        <w:t xml:space="preserve"> – кошка любит молоко.</w:t>
      </w:r>
    </w:p>
    <w:p w:rsidR="009B0940" w:rsidRPr="00B523F1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 w:rsidRPr="008D6BED">
        <w:rPr>
          <w:rFonts w:ascii="Times New Roman" w:hAnsi="Times New Roman"/>
          <w:sz w:val="24"/>
          <w:szCs w:val="24"/>
        </w:rPr>
        <w:t>Та-та-та, та-та-та – хвост пушистый у кота.</w:t>
      </w:r>
    </w:p>
    <w:p w:rsidR="009B0940" w:rsidRPr="00D03D92" w:rsidRDefault="009B0940" w:rsidP="009B0940">
      <w:pPr>
        <w:spacing w:after="0"/>
        <w:rPr>
          <w:rFonts w:ascii="Times New Roman" w:hAnsi="Times New Roman"/>
          <w:b/>
          <w:sz w:val="24"/>
          <w:szCs w:val="24"/>
        </w:rPr>
      </w:pPr>
      <w:r w:rsidRPr="00D03D92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Игры – рифмовки</w:t>
      </w:r>
    </w:p>
    <w:p w:rsidR="009B0940" w:rsidRDefault="009B0940" w:rsidP="009B09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Добавление слов в рифмовки, стихотворения. Упражнения  выполняются с помощью картинок и без них.</w:t>
      </w: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Примеры: </w:t>
      </w:r>
    </w:p>
    <w:p w:rsidR="009B0940" w:rsidRPr="00812413" w:rsidRDefault="009B0940" w:rsidP="009B0940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812413">
        <w:rPr>
          <w:rFonts w:ascii="Times New Roman" w:hAnsi="Times New Roman"/>
          <w:sz w:val="24"/>
          <w:szCs w:val="24"/>
        </w:rPr>
        <w:t>Пи-пи-пи – пищит малышка,</w:t>
      </w:r>
    </w:p>
    <w:p w:rsidR="009B0940" w:rsidRDefault="009B0940" w:rsidP="009B094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норке серенькая …. (мышка).</w:t>
      </w:r>
    </w:p>
    <w:p w:rsidR="009B0940" w:rsidRDefault="009B0940" w:rsidP="009B0940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Новые сапожки </w:t>
      </w:r>
    </w:p>
    <w:p w:rsidR="009B0940" w:rsidRDefault="009B0940" w:rsidP="009B094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Надели мы на …. (ножки).</w:t>
      </w:r>
    </w:p>
    <w:p w:rsidR="009B0940" w:rsidRDefault="009B0940" w:rsidP="009B094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Пьёт из мисочки легко</w:t>
      </w:r>
    </w:p>
    <w:p w:rsidR="009B0940" w:rsidRDefault="009B0940" w:rsidP="009B094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котенок …. (молоко).</w:t>
      </w:r>
    </w:p>
    <w:p w:rsidR="009B0940" w:rsidRPr="00812413" w:rsidRDefault="009B0940" w:rsidP="009B0940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812413">
        <w:rPr>
          <w:rFonts w:ascii="Times New Roman" w:hAnsi="Times New Roman"/>
          <w:sz w:val="24"/>
          <w:szCs w:val="24"/>
        </w:rPr>
        <w:t>Взрослый: Гуси-гуси!</w:t>
      </w:r>
    </w:p>
    <w:p w:rsidR="009B0940" w:rsidRDefault="009B0940" w:rsidP="009B094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Ребенок: Га-га-га! …</w:t>
      </w:r>
    </w:p>
    <w:p w:rsidR="009B0940" w:rsidRPr="00B523F1" w:rsidRDefault="009B0940" w:rsidP="009B0940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Идет бычок ….. (качается) или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 xml:space="preserve">аша Таня громко …. (плачет) (стихи А.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B0940" w:rsidRDefault="009B0940" w:rsidP="009B0940">
      <w:pPr>
        <w:spacing w:after="0"/>
        <w:rPr>
          <w:rFonts w:ascii="Times New Roman" w:hAnsi="Times New Roman"/>
          <w:b/>
          <w:sz w:val="24"/>
          <w:szCs w:val="24"/>
        </w:rPr>
      </w:pPr>
      <w:r w:rsidRPr="00D12FEC">
        <w:rPr>
          <w:rFonts w:ascii="Times New Roman" w:hAnsi="Times New Roman"/>
          <w:b/>
          <w:sz w:val="24"/>
          <w:szCs w:val="24"/>
        </w:rPr>
        <w:t xml:space="preserve">4. Пальчиковые игры с </w:t>
      </w:r>
      <w:proofErr w:type="spellStart"/>
      <w:r w:rsidRPr="00D12FEC">
        <w:rPr>
          <w:rFonts w:ascii="Times New Roman" w:hAnsi="Times New Roman"/>
          <w:b/>
          <w:sz w:val="24"/>
          <w:szCs w:val="24"/>
        </w:rPr>
        <w:t>оречевлением</w:t>
      </w:r>
      <w:proofErr w:type="spellEnd"/>
    </w:p>
    <w:p w:rsidR="009B0940" w:rsidRPr="00B523F1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 w:rsidRPr="00B523F1">
        <w:rPr>
          <w:rFonts w:ascii="Times New Roman" w:hAnsi="Times New Roman"/>
          <w:sz w:val="24"/>
          <w:szCs w:val="24"/>
        </w:rPr>
        <w:t>Пример:</w:t>
      </w:r>
    </w:p>
    <w:p w:rsidR="009B0940" w:rsidRPr="00B523F1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 w:rsidRPr="00B523F1">
        <w:rPr>
          <w:rFonts w:ascii="Times New Roman" w:hAnsi="Times New Roman"/>
          <w:sz w:val="24"/>
          <w:szCs w:val="24"/>
        </w:rPr>
        <w:t>Этот пальчик – дедушка,</w:t>
      </w:r>
    </w:p>
    <w:p w:rsidR="009B0940" w:rsidRPr="00B523F1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 w:rsidRPr="00B523F1">
        <w:rPr>
          <w:rFonts w:ascii="Times New Roman" w:hAnsi="Times New Roman"/>
          <w:sz w:val="24"/>
          <w:szCs w:val="24"/>
        </w:rPr>
        <w:t>Этот пальчик – бабушка,</w:t>
      </w:r>
    </w:p>
    <w:p w:rsidR="009B0940" w:rsidRPr="00B523F1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 w:rsidRPr="00B523F1">
        <w:rPr>
          <w:rFonts w:ascii="Times New Roman" w:hAnsi="Times New Roman"/>
          <w:sz w:val="24"/>
          <w:szCs w:val="24"/>
        </w:rPr>
        <w:t>Этот пальчик – папочка,</w:t>
      </w: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 w:rsidRPr="00B523F1">
        <w:rPr>
          <w:rFonts w:ascii="Times New Roman" w:hAnsi="Times New Roman"/>
          <w:sz w:val="24"/>
          <w:szCs w:val="24"/>
        </w:rPr>
        <w:lastRenderedPageBreak/>
        <w:t>Этот пальчик – мамочка,</w:t>
      </w:r>
    </w:p>
    <w:p w:rsidR="009B0940" w:rsidRPr="00B523F1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 w:rsidRPr="00B523F1">
        <w:rPr>
          <w:rFonts w:ascii="Times New Roman" w:hAnsi="Times New Roman"/>
          <w:sz w:val="24"/>
          <w:szCs w:val="24"/>
        </w:rPr>
        <w:t>Этот пальчик – я,</w:t>
      </w: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 w:rsidRPr="00B523F1">
        <w:rPr>
          <w:rFonts w:ascii="Times New Roman" w:hAnsi="Times New Roman"/>
          <w:sz w:val="24"/>
          <w:szCs w:val="24"/>
        </w:rPr>
        <w:t>Вот и вся моя семья!</w:t>
      </w:r>
    </w:p>
    <w:p w:rsidR="009B0940" w:rsidRPr="00B523F1" w:rsidRDefault="009B0940" w:rsidP="009B094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Поочередное сгибание пальцев, начиная с </w:t>
      </w:r>
      <w:proofErr w:type="gramStart"/>
      <w:r>
        <w:rPr>
          <w:rFonts w:ascii="Times New Roman" w:hAnsi="Times New Roman"/>
          <w:sz w:val="24"/>
          <w:szCs w:val="24"/>
        </w:rPr>
        <w:t>большого</w:t>
      </w:r>
      <w:proofErr w:type="gramEnd"/>
      <w:r>
        <w:rPr>
          <w:rFonts w:ascii="Times New Roman" w:hAnsi="Times New Roman"/>
          <w:sz w:val="24"/>
          <w:szCs w:val="24"/>
        </w:rPr>
        <w:t>. По окончании  покрутить кулачком.</w:t>
      </w:r>
    </w:p>
    <w:p w:rsidR="009B0940" w:rsidRDefault="009B0940" w:rsidP="009B09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Игры для уточнения бытовых глаголов</w:t>
      </w:r>
    </w:p>
    <w:p w:rsidR="009B0940" w:rsidRDefault="009B0940" w:rsidP="009B094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Проговариваем глаголы и одновременно имитируем соответствующие движения.</w:t>
      </w: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Пример:</w:t>
      </w: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Наденем шапку так, а снимем шапку так.</w:t>
      </w: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мы надеваем, а вот так снимаем.</w:t>
      </w: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Откроем дверь вот так. Закроем дверь вот так.</w:t>
      </w: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мы открываем, а так мы закрываем.</w:t>
      </w: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Поднимем ручки так, опустим ручки так.</w:t>
      </w: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 мы поднимаем, вот так мы опускаем.</w:t>
      </w:r>
    </w:p>
    <w:p w:rsidR="009B0940" w:rsidRPr="0025003C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Default="009B0940" w:rsidP="009B0940">
      <w:pPr>
        <w:spacing w:after="0"/>
        <w:rPr>
          <w:rFonts w:ascii="Times New Roman" w:hAnsi="Times New Roman"/>
          <w:sz w:val="24"/>
          <w:szCs w:val="24"/>
        </w:rPr>
      </w:pPr>
    </w:p>
    <w:p w:rsidR="009B0940" w:rsidRPr="009B0940" w:rsidRDefault="009B0940" w:rsidP="009B0940">
      <w:pPr>
        <w:pStyle w:val="a4"/>
        <w:shd w:val="clear" w:color="auto" w:fill="FFFFFF"/>
        <w:spacing w:before="225" w:after="225" w:line="240" w:lineRule="auto"/>
        <w:ind w:left="0"/>
        <w:rPr>
          <w:rFonts w:ascii="Times New Roman" w:hAnsi="Times New Roman"/>
          <w:color w:val="181818"/>
          <w:sz w:val="28"/>
          <w:szCs w:val="28"/>
          <w:lang w:eastAsia="ru-RU"/>
        </w:rPr>
      </w:pPr>
    </w:p>
    <w:sectPr w:rsidR="009B0940" w:rsidRPr="009B0940" w:rsidSect="0057393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C8E"/>
    <w:multiLevelType w:val="hybridMultilevel"/>
    <w:tmpl w:val="257A3EB6"/>
    <w:lvl w:ilvl="0" w:tplc="00F4F9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DD269B3"/>
    <w:multiLevelType w:val="hybridMultilevel"/>
    <w:tmpl w:val="5C18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32C8E"/>
    <w:multiLevelType w:val="hybridMultilevel"/>
    <w:tmpl w:val="F25C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8C223C"/>
    <w:multiLevelType w:val="hybridMultilevel"/>
    <w:tmpl w:val="B23E9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309A4"/>
    <w:multiLevelType w:val="hybridMultilevel"/>
    <w:tmpl w:val="257A3EB6"/>
    <w:lvl w:ilvl="0" w:tplc="00F4F9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3EB"/>
    <w:rsid w:val="000E256C"/>
    <w:rsid w:val="003C0033"/>
    <w:rsid w:val="004714B8"/>
    <w:rsid w:val="004B5E20"/>
    <w:rsid w:val="00536610"/>
    <w:rsid w:val="0057393C"/>
    <w:rsid w:val="005833EB"/>
    <w:rsid w:val="00612889"/>
    <w:rsid w:val="00780898"/>
    <w:rsid w:val="007830C5"/>
    <w:rsid w:val="007E0D86"/>
    <w:rsid w:val="00841445"/>
    <w:rsid w:val="00867B17"/>
    <w:rsid w:val="00880AAA"/>
    <w:rsid w:val="0090103D"/>
    <w:rsid w:val="00917B5D"/>
    <w:rsid w:val="00920BDF"/>
    <w:rsid w:val="009B0940"/>
    <w:rsid w:val="00A91400"/>
    <w:rsid w:val="00B926CB"/>
    <w:rsid w:val="00BD420B"/>
    <w:rsid w:val="00CE1AA2"/>
    <w:rsid w:val="00CE571A"/>
    <w:rsid w:val="00D04E1F"/>
    <w:rsid w:val="00D57B5B"/>
    <w:rsid w:val="00D70EE8"/>
    <w:rsid w:val="00D90B06"/>
    <w:rsid w:val="00DD3175"/>
    <w:rsid w:val="00DE29CC"/>
    <w:rsid w:val="00E8482F"/>
    <w:rsid w:val="00E917B6"/>
    <w:rsid w:val="00F1062C"/>
    <w:rsid w:val="00F2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29CC"/>
    <w:rPr>
      <w:lang w:eastAsia="en-US"/>
    </w:rPr>
  </w:style>
  <w:style w:type="paragraph" w:styleId="a4">
    <w:name w:val="List Paragraph"/>
    <w:basedOn w:val="a"/>
    <w:uiPriority w:val="34"/>
    <w:qFormat/>
    <w:rsid w:val="0086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1117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Рябинка</cp:lastModifiedBy>
  <cp:revision>9</cp:revision>
  <cp:lastPrinted>2024-04-25T03:16:00Z</cp:lastPrinted>
  <dcterms:created xsi:type="dcterms:W3CDTF">2015-02-08T12:31:00Z</dcterms:created>
  <dcterms:modified xsi:type="dcterms:W3CDTF">2024-09-23T03:33:00Z</dcterms:modified>
</cp:coreProperties>
</file>